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:rsidR="00BD631E" w:rsidRDefault="00BD631E" w:rsidP="00B37574">
      <w:pPr>
        <w:pStyle w:val="GvdeMetni"/>
        <w:spacing w:before="93"/>
        <w:ind w:left="2977" w:righ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:rsidR="00632415" w:rsidRPr="00D46DDC" w:rsidRDefault="00011A5E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ARALIK</w:t>
      </w:r>
      <w:r w:rsidR="00A30CC3">
        <w:rPr>
          <w:rFonts w:ascii="Times New Roman" w:hAnsi="Times New Roman" w:cs="Times New Roman"/>
          <w:sz w:val="24"/>
          <w:szCs w:val="24"/>
        </w:rPr>
        <w:t xml:space="preserve"> </w:t>
      </w:r>
      <w:r w:rsidR="005866F8">
        <w:rPr>
          <w:rFonts w:ascii="Times New Roman" w:hAnsi="Times New Roman" w:cs="Times New Roman"/>
          <w:sz w:val="24"/>
          <w:szCs w:val="24"/>
        </w:rPr>
        <w:t>2023</w:t>
      </w:r>
    </w:p>
    <w:p w:rsidR="00974741" w:rsidRPr="00D46DDC" w:rsidRDefault="00011A5E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Aralık</w:t>
      </w:r>
      <w:r w:rsidR="00606A7F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202</w:t>
      </w:r>
      <w:r w:rsidR="005866F8">
        <w:rPr>
          <w:rFonts w:ascii="Times New Roman" w:hAnsi="Times New Roman" w:cs="Times New Roman"/>
          <w:b/>
          <w:sz w:val="24"/>
          <w:szCs w:val="24"/>
        </w:rPr>
        <w:t>3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011A5E">
        <w:rPr>
          <w:rFonts w:ascii="Times New Roman" w:hAnsi="Times New Roman" w:cs="Times New Roman"/>
          <w:sz w:val="24"/>
          <w:szCs w:val="24"/>
        </w:rPr>
        <w:t>11 Aralık</w:t>
      </w:r>
      <w:r w:rsidR="003E567A">
        <w:rPr>
          <w:rFonts w:ascii="Times New Roman" w:hAnsi="Times New Roman" w:cs="Times New Roman"/>
          <w:sz w:val="24"/>
          <w:szCs w:val="24"/>
        </w:rPr>
        <w:t xml:space="preserve"> 2023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adreslerine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 Webinar ID ve Şifresi Gereksiz ya da Spam klasörlerinizde de kontrol etmenizi rica olunur.</w:t>
      </w:r>
    </w:p>
    <w:p w:rsidR="00BD631E" w:rsidRDefault="00011A5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Aralık</w:t>
      </w:r>
      <w:r w:rsidR="00BD631E">
        <w:rPr>
          <w:rFonts w:ascii="Times New Roman" w:hAnsi="Times New Roman" w:cs="Times New Roman"/>
          <w:sz w:val="24"/>
          <w:szCs w:val="24"/>
        </w:rPr>
        <w:t xml:space="preserve"> 2023</w:t>
      </w:r>
      <w:r w:rsidR="001E2AF8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 xml:space="preserve">tarihindeki Atletizmde Çocuk Koruma programının yayını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D6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D631E">
        <w:rPr>
          <w:rFonts w:ascii="Times New Roman" w:hAnsi="Times New Roman" w:cs="Times New Roman"/>
          <w:sz w:val="24"/>
          <w:szCs w:val="24"/>
        </w:rPr>
        <w:t>0’d</w:t>
      </w:r>
      <w:r w:rsidR="001646C2">
        <w:rPr>
          <w:rFonts w:ascii="Times New Roman" w:hAnsi="Times New Roman" w:cs="Times New Roman"/>
          <w:sz w:val="24"/>
          <w:szCs w:val="24"/>
        </w:rPr>
        <w:t>a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BD6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631E">
        <w:rPr>
          <w:rFonts w:ascii="Times New Roman" w:hAnsi="Times New Roman" w:cs="Times New Roman"/>
          <w:sz w:val="24"/>
          <w:szCs w:val="24"/>
        </w:rPr>
        <w:t>0 itibariyle giriş yapmanız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</w:t>
      </w:r>
      <w:r w:rsidR="00FD7E39"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 xml:space="preserve">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 w:rsidR="00011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geri dönüş yapmaları gerekmektedir.</w:t>
      </w:r>
    </w:p>
    <w:p w:rsidR="00FD7E39" w:rsidRDefault="00FD7E39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Seminerle ilgili bütün bilgilendirmeler e-posta üzerinden yapılacak olup, maillerini kontrol etmeyi unutmayınız.</w:t>
      </w:r>
    </w:p>
    <w:p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30CC3" w:rsidRPr="00A30CC3" w:rsidRDefault="00BD631E" w:rsidP="00A30CC3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>Uzaktan Eğitimi verilen derslerde</w:t>
      </w:r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15 </w:t>
      </w:r>
      <w:proofErr w:type="spellStart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>dk</w:t>
      </w:r>
      <w:proofErr w:type="spellEnd"/>
      <w:r w:rsidR="00A30CC3"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bir</w:t>
      </w:r>
      <w:r w:rsidRPr="00011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yoklama yapılacak</w:t>
      </w:r>
      <w:r>
        <w:rPr>
          <w:rFonts w:ascii="Times New Roman" w:hAnsi="Times New Roman" w:cs="Times New Roman"/>
          <w:sz w:val="24"/>
          <w:szCs w:val="24"/>
        </w:rPr>
        <w:t xml:space="preserve">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Atletizmde Çocuk Koruma ve Çocuk Atletizmi Eğitiminde Öğr. Gör. Mazereti nedeniyle katılamamaları halinde yeni ders programı ile ilgili bilgilendirme tarafınıza gönderilecektir.</w:t>
      </w:r>
    </w:p>
    <w:p w:rsidR="0052446C" w:rsidRPr="00A30CC3" w:rsidRDefault="0052446C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1E2AF8">
        <w:rPr>
          <w:rFonts w:ascii="Times New Roman" w:hAnsi="Times New Roman" w:cs="Times New Roman"/>
          <w:sz w:val="24"/>
          <w:szCs w:val="24"/>
        </w:rPr>
        <w:t xml:space="preserve">Derse </w:t>
      </w:r>
      <w:r w:rsidRPr="001E2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katılım sağlamayıp direk sınava girenlerin işlemleri geçersiz olacak olup kursu tekrarlaması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iki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</w:t>
      </w:r>
      <w:r w:rsidR="00FD7E39">
        <w:rPr>
          <w:rFonts w:ascii="Times New Roman" w:hAnsi="Times New Roman" w:cs="Times New Roman"/>
          <w:sz w:val="24"/>
          <w:szCs w:val="24"/>
        </w:rPr>
        <w:t>e-pos</w:t>
      </w:r>
      <w:r>
        <w:rPr>
          <w:rFonts w:ascii="Times New Roman" w:hAnsi="Times New Roman" w:cs="Times New Roman"/>
          <w:sz w:val="24"/>
          <w:szCs w:val="24"/>
        </w:rPr>
        <w:t xml:space="preserve">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:rsidR="000D48FC" w:rsidRPr="00D46DD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:rsidR="00FB30AC" w:rsidRDefault="00FB30AC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79"/>
        <w:gridCol w:w="3811"/>
        <w:gridCol w:w="500"/>
        <w:gridCol w:w="5635"/>
      </w:tblGrid>
      <w:tr w:rsidR="0059487A" w:rsidRPr="00D46DDC" w:rsidTr="00653BB1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LİSTESİ</w:t>
            </w:r>
          </w:p>
        </w:tc>
      </w:tr>
      <w:tr w:rsidR="0059487A" w:rsidRPr="00D46DDC" w:rsidTr="00653BB1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653BB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272DEE" w:rsidRPr="00D46DDC" w:rsidTr="00653BB1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AHMET BASKIN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HEDİYE ÇALKUŞ</w:t>
            </w:r>
          </w:p>
        </w:tc>
      </w:tr>
      <w:tr w:rsidR="00272DEE" w:rsidRPr="00D46DDC" w:rsidTr="00011A5E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AKIN AKKOYUN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HELİN NUR CENGİZ</w:t>
            </w:r>
          </w:p>
        </w:tc>
      </w:tr>
      <w:tr w:rsidR="00272DEE" w:rsidRPr="00D46DDC" w:rsidTr="00653BB1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ALPER ÇİFTÇİ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HİLAL ÇİFTÇİ</w:t>
            </w:r>
          </w:p>
        </w:tc>
      </w:tr>
      <w:tr w:rsidR="00272DEE" w:rsidRPr="00D46DDC" w:rsidTr="00653BB1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AYLİN DİLARA YILMAZ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HÜSEYİN ARVASİ</w:t>
            </w:r>
          </w:p>
        </w:tc>
      </w:tr>
      <w:tr w:rsidR="00272DEE" w:rsidRPr="00D46DDC" w:rsidTr="00653BB1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BAHAR BOZDAĞ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HÜSEYİN AKGÜN</w:t>
            </w:r>
          </w:p>
        </w:tc>
      </w:tr>
      <w:tr w:rsidR="00272DEE" w:rsidRPr="00D46DDC" w:rsidTr="00653BB1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BARIŞ ÖMÜR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İBRAHİM AYYILDIZ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BATU HAN DEMİREL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İLAYDA ORHAN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BATUHAN ZORLU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İLKNUR DURMAZ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 DOĞAN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İREM TAŞKIN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BERKANT YAMAN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KEMAL ERDİNÇ OMALAR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BEYZA BAŞ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KEVSER ÜTEBAY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CANSU ÇAĞLAR ULUSOY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KORAY KARA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CEREN İLME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MELEK GÜNEŞ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DAMLA KARA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MELİSA TASA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DAMLA ZENGİN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MELİSA AÇIKEL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DENİZ DİNÇ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MERT KUDA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DİLARA ÇAKMAK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MERT KAHRAMAN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DİYAR ÖKSÜZER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ŞİMŞEK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DİYAR TAŞKIRAN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KOÇLAR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DUYGU GÜL CANDAN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EMİRHAN KOLTUKCU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EBRU KEÇECİ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MURAT CAN</w:t>
            </w:r>
          </w:p>
        </w:tc>
      </w:tr>
      <w:tr w:rsidR="00272DEE" w:rsidRPr="00D46DDC" w:rsidTr="00653BB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EFE GÜNERİ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MUSTAFA KİRAZ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EFE ÇELEN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MUSTAFA RIZA ŞAHİNLİ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ELGİN FIRAT ŞENTÜRK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NAZLICAN ÖZMERT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EMRE TAVLA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NİSA NUR KÖSEOĞLU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EMRE ÖZDEMİR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OĞUZHAN AVLUK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ENES İZMİRLİ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OĞUZHAN KAPLAN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ERCAN ŞİMŞEK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ONUR CANSIZ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ERDOĞAN CEYLAN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ÖMER FARUK ÇANAKÇİ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ERTAN TERZİOĞLU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ÖMÜR ŞİMŞEK</w:t>
            </w:r>
            <w:r w:rsidR="00FA2E5C">
              <w:rPr>
                <w:rFonts w:ascii="Calibri" w:hAnsi="Calibri"/>
              </w:rPr>
              <w:t xml:space="preserve"> (ÇOCUK KORUMA SEMİNERİ)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EYÜP SABRİ AYDIN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ÖZGÜR SAĞLAM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EYYÜP RUFAİOĞLU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PELİNSU ŞAHİN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EKŞİ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ASLAN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FERDİ KEMAL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RAMAZAN ARSLAN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FEYYAZ EFE SEVİNÇ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RAMAZAN ŞİMŞEK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FURKAN ALTINEL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ROJBİN ŞAY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GAMZE YILMAZ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RÜYA TUANA YILMAZTÜRK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GÖKBEN CEYLAN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SAMET KİP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GÜLİZAR BUKET DURUKALP ÖZDEMİR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SAMET CAN TÜRKSOY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HABİB İSLAM KURT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SEDAT YILMAZ</w:t>
            </w:r>
            <w:r w:rsidR="00FA2E5C">
              <w:rPr>
                <w:rFonts w:ascii="Calibri" w:hAnsi="Calibri"/>
              </w:rPr>
              <w:t xml:space="preserve"> (ÇOCUK KORUMA SEMİNERİ)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HASAN EMUL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SEDAT TUNAHAN TORUN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HAŞİM EREN KAVRI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SELİN YILMAZ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HATİCE GÜZELYURT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SERHAT KAROĞLU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2E1A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HAVİN ÖZYAĞCİ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2E1A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SEVGİ ÖZKAN</w:t>
            </w:r>
          </w:p>
        </w:tc>
      </w:tr>
      <w:tr w:rsidR="00272DEE" w:rsidRPr="00D46DDC" w:rsidTr="00653BB1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HAYAL ÇİFTÇİ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653B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SEVİLAY ŞİMŞEK</w:t>
            </w:r>
          </w:p>
        </w:tc>
      </w:tr>
    </w:tbl>
    <w:p w:rsidR="008A7105" w:rsidRDefault="008A7105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7E6333" w:rsidP="0027014B">
      <w:pPr>
        <w:spacing w:before="33"/>
        <w:ind w:left="1237" w:right="1711"/>
        <w:jc w:val="center"/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22189D" w:rsidRDefault="0022189D" w:rsidP="0027014B">
      <w:pPr>
        <w:spacing w:before="33"/>
        <w:ind w:left="1237" w:right="1711"/>
        <w:jc w:val="center"/>
      </w:pPr>
    </w:p>
    <w:p w:rsidR="0022189D" w:rsidRDefault="0022189D" w:rsidP="0022189D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79"/>
        <w:gridCol w:w="3811"/>
        <w:gridCol w:w="500"/>
        <w:gridCol w:w="5635"/>
      </w:tblGrid>
      <w:tr w:rsidR="0022189D" w:rsidRPr="00D46DDC" w:rsidTr="0022189D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9D" w:rsidRPr="00D46DDC" w:rsidRDefault="0022189D" w:rsidP="0022189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LİSTESİ</w:t>
            </w:r>
          </w:p>
        </w:tc>
      </w:tr>
      <w:tr w:rsidR="0022189D" w:rsidRPr="00D46DDC" w:rsidTr="0022189D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D" w:rsidRPr="00D46DDC" w:rsidRDefault="0022189D" w:rsidP="0022189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D" w:rsidRPr="00D46DDC" w:rsidRDefault="0022189D" w:rsidP="0022189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D" w:rsidRPr="00D46DDC" w:rsidRDefault="0022189D" w:rsidP="0022189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D" w:rsidRPr="00D46DDC" w:rsidRDefault="0022189D" w:rsidP="0022189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272DEE" w:rsidRPr="00D46DDC" w:rsidTr="0022189D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SILA SIMAY HARMAN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UMUT UYSAL</w:t>
            </w:r>
          </w:p>
        </w:tc>
      </w:tr>
      <w:tr w:rsidR="00272DEE" w:rsidRPr="00D46DDC" w:rsidTr="0022189D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SOYKAN BAYKAL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UTKU SEZGİN</w:t>
            </w:r>
          </w:p>
        </w:tc>
      </w:tr>
      <w:tr w:rsidR="00272DEE" w:rsidRPr="00D46DDC" w:rsidTr="0022189D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SÜLEYMAN ASLAN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YAĞMUR ERDOĞAN</w:t>
            </w:r>
          </w:p>
        </w:tc>
      </w:tr>
      <w:tr w:rsidR="00272DEE" w:rsidRPr="00D46DDC" w:rsidTr="0022189D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ŞAHİN TİZEL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YUNUS EMRE TEPE</w:t>
            </w:r>
          </w:p>
        </w:tc>
      </w:tr>
      <w:tr w:rsidR="00272DEE" w:rsidRPr="00D46DDC" w:rsidTr="0022189D">
        <w:trPr>
          <w:trHeight w:val="2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ŞEVVAL ÜSTÜNSOY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YUSUF TEKEŞ</w:t>
            </w:r>
          </w:p>
        </w:tc>
      </w:tr>
      <w:tr w:rsidR="00272DEE" w:rsidRPr="00D46DDC" w:rsidTr="0022189D">
        <w:trPr>
          <w:trHeight w:val="2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ŞEYMA YILDIRAR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YUSUF BAĞİŞ</w:t>
            </w:r>
          </w:p>
        </w:tc>
      </w:tr>
      <w:tr w:rsidR="00272DEE" w:rsidRPr="00D46DDC" w:rsidTr="0022189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TUANA BEGÜM APAY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YUSUF ÇAĞATAY GÜMÜŞOĞLU</w:t>
            </w:r>
          </w:p>
        </w:tc>
      </w:tr>
      <w:tr w:rsidR="00272DEE" w:rsidRPr="00D46DDC" w:rsidTr="0022189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TUĞBA ŞAHİN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ORAL</w:t>
            </w:r>
          </w:p>
        </w:tc>
      </w:tr>
      <w:tr w:rsidR="00272DEE" w:rsidRPr="00D46DDC" w:rsidTr="0022189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TUĞBA SUBAŞI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SILA AYDIN</w:t>
            </w:r>
          </w:p>
        </w:tc>
      </w:tr>
      <w:tr w:rsidR="00272DEE" w:rsidRPr="00D46DDC" w:rsidTr="0022189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TÜLAY TAŞKIN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D4104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BOZKURT</w:t>
            </w:r>
          </w:p>
        </w:tc>
      </w:tr>
      <w:tr w:rsidR="00272DEE" w:rsidRPr="00D46DDC" w:rsidTr="0022189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UFUK ÇELİK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ATAŞ</w:t>
            </w:r>
          </w:p>
        </w:tc>
      </w:tr>
      <w:tr w:rsidR="00272DEE" w:rsidRPr="00D46DDC" w:rsidTr="0022189D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UĞUR CEYLAN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EE" w:rsidRDefault="00272DEE" w:rsidP="002218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SUDE ERTEK</w:t>
            </w:r>
          </w:p>
        </w:tc>
      </w:tr>
      <w:tr w:rsidR="00272DEE" w:rsidTr="00CB7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135" w:type="dxa"/>
          <w:trHeight w:val="336"/>
        </w:trPr>
        <w:tc>
          <w:tcPr>
            <w:tcW w:w="579" w:type="dxa"/>
          </w:tcPr>
          <w:p w:rsidR="00272DEE" w:rsidRDefault="00272DEE" w:rsidP="00221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811" w:type="dxa"/>
            <w:shd w:val="clear" w:color="auto" w:fill="auto"/>
            <w:vAlign w:val="bottom"/>
          </w:tcPr>
          <w:p w:rsidR="00272DEE" w:rsidRDefault="00272D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ULAŞ SİNAN SEVGİ</w:t>
            </w:r>
          </w:p>
        </w:tc>
      </w:tr>
    </w:tbl>
    <w:p w:rsidR="0022189D" w:rsidRDefault="0022189D" w:rsidP="0022189D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22189D" w:rsidRPr="00D46DDC" w:rsidRDefault="0022189D" w:rsidP="0022189D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2189D" w:rsidRDefault="007E6333" w:rsidP="0022189D">
      <w:pPr>
        <w:spacing w:before="33"/>
        <w:ind w:left="1237" w:right="1711"/>
        <w:jc w:val="center"/>
      </w:pPr>
      <w:hyperlink r:id="rId11" w:history="1">
        <w:r w:rsidR="0022189D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22189D" w:rsidRDefault="0022189D" w:rsidP="0027014B">
      <w:pPr>
        <w:spacing w:before="33"/>
        <w:ind w:left="1237" w:right="1711"/>
        <w:jc w:val="center"/>
      </w:pPr>
    </w:p>
    <w:sectPr w:rsidR="0022189D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2415"/>
    <w:rsid w:val="00011A5E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50F9"/>
    <w:rsid w:val="00155100"/>
    <w:rsid w:val="001609BD"/>
    <w:rsid w:val="001646C2"/>
    <w:rsid w:val="0016691C"/>
    <w:rsid w:val="001870A9"/>
    <w:rsid w:val="00196191"/>
    <w:rsid w:val="001A33DC"/>
    <w:rsid w:val="001C6064"/>
    <w:rsid w:val="001E2AF8"/>
    <w:rsid w:val="002168DD"/>
    <w:rsid w:val="0022189D"/>
    <w:rsid w:val="00235BEA"/>
    <w:rsid w:val="00237E26"/>
    <w:rsid w:val="00237E8E"/>
    <w:rsid w:val="00251769"/>
    <w:rsid w:val="0027014B"/>
    <w:rsid w:val="00272DEE"/>
    <w:rsid w:val="002836B5"/>
    <w:rsid w:val="00283B78"/>
    <w:rsid w:val="002909B2"/>
    <w:rsid w:val="00295F01"/>
    <w:rsid w:val="002A18B2"/>
    <w:rsid w:val="002D38DA"/>
    <w:rsid w:val="002E6913"/>
    <w:rsid w:val="00312848"/>
    <w:rsid w:val="00327804"/>
    <w:rsid w:val="00344755"/>
    <w:rsid w:val="00345BDC"/>
    <w:rsid w:val="0038077D"/>
    <w:rsid w:val="0039477B"/>
    <w:rsid w:val="003C4360"/>
    <w:rsid w:val="003E567A"/>
    <w:rsid w:val="003F3132"/>
    <w:rsid w:val="00402129"/>
    <w:rsid w:val="004316AA"/>
    <w:rsid w:val="0045080B"/>
    <w:rsid w:val="004706B4"/>
    <w:rsid w:val="004B524E"/>
    <w:rsid w:val="004F2182"/>
    <w:rsid w:val="004F54CF"/>
    <w:rsid w:val="0052446C"/>
    <w:rsid w:val="00534090"/>
    <w:rsid w:val="00543046"/>
    <w:rsid w:val="00543CDC"/>
    <w:rsid w:val="00554FBF"/>
    <w:rsid w:val="00557477"/>
    <w:rsid w:val="00580F5D"/>
    <w:rsid w:val="00583704"/>
    <w:rsid w:val="00585D74"/>
    <w:rsid w:val="005866F8"/>
    <w:rsid w:val="0059487A"/>
    <w:rsid w:val="00606A7F"/>
    <w:rsid w:val="00617D12"/>
    <w:rsid w:val="00632415"/>
    <w:rsid w:val="0064109B"/>
    <w:rsid w:val="00653BB1"/>
    <w:rsid w:val="00661026"/>
    <w:rsid w:val="006621E1"/>
    <w:rsid w:val="0066366C"/>
    <w:rsid w:val="00672830"/>
    <w:rsid w:val="006971F3"/>
    <w:rsid w:val="006A0120"/>
    <w:rsid w:val="00744959"/>
    <w:rsid w:val="00750919"/>
    <w:rsid w:val="00764287"/>
    <w:rsid w:val="00776AF7"/>
    <w:rsid w:val="00790311"/>
    <w:rsid w:val="007E6333"/>
    <w:rsid w:val="0085700E"/>
    <w:rsid w:val="008845EA"/>
    <w:rsid w:val="00884CEA"/>
    <w:rsid w:val="008A7105"/>
    <w:rsid w:val="008B4689"/>
    <w:rsid w:val="008E436C"/>
    <w:rsid w:val="008F38A7"/>
    <w:rsid w:val="00947D4A"/>
    <w:rsid w:val="00950318"/>
    <w:rsid w:val="0096563E"/>
    <w:rsid w:val="00974741"/>
    <w:rsid w:val="00993B64"/>
    <w:rsid w:val="009B3B56"/>
    <w:rsid w:val="009D24CB"/>
    <w:rsid w:val="009D4739"/>
    <w:rsid w:val="009E5381"/>
    <w:rsid w:val="009F41F0"/>
    <w:rsid w:val="00A164D3"/>
    <w:rsid w:val="00A17665"/>
    <w:rsid w:val="00A24F13"/>
    <w:rsid w:val="00A30CC3"/>
    <w:rsid w:val="00A334F5"/>
    <w:rsid w:val="00A33911"/>
    <w:rsid w:val="00A46711"/>
    <w:rsid w:val="00A87B5E"/>
    <w:rsid w:val="00AA6996"/>
    <w:rsid w:val="00AB2261"/>
    <w:rsid w:val="00AC1A5D"/>
    <w:rsid w:val="00AD17A2"/>
    <w:rsid w:val="00AE4372"/>
    <w:rsid w:val="00AE7906"/>
    <w:rsid w:val="00B00B26"/>
    <w:rsid w:val="00B34D3F"/>
    <w:rsid w:val="00B37574"/>
    <w:rsid w:val="00B86576"/>
    <w:rsid w:val="00B97832"/>
    <w:rsid w:val="00BD631E"/>
    <w:rsid w:val="00BE1EB2"/>
    <w:rsid w:val="00C007A6"/>
    <w:rsid w:val="00C25166"/>
    <w:rsid w:val="00C35FCB"/>
    <w:rsid w:val="00C57092"/>
    <w:rsid w:val="00C61921"/>
    <w:rsid w:val="00C77234"/>
    <w:rsid w:val="00CB76A1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95CF6"/>
    <w:rsid w:val="00D963F7"/>
    <w:rsid w:val="00DC39ED"/>
    <w:rsid w:val="00DD6514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EF4297"/>
    <w:rsid w:val="00F42BF3"/>
    <w:rsid w:val="00F66F76"/>
    <w:rsid w:val="00F954EF"/>
    <w:rsid w:val="00FA2E5C"/>
    <w:rsid w:val="00FB0A09"/>
    <w:rsid w:val="00FB30AC"/>
    <w:rsid w:val="00FD449B"/>
    <w:rsid w:val="00FD7E39"/>
    <w:rsid w:val="00FE1BD3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ubra.islak@ta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49B5-9326-4064-AD37-A42B1A43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Büşra</cp:lastModifiedBy>
  <cp:revision>21</cp:revision>
  <dcterms:created xsi:type="dcterms:W3CDTF">2023-07-21T11:33:00Z</dcterms:created>
  <dcterms:modified xsi:type="dcterms:W3CDTF">2023-12-10T19:40:00Z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